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D10C" w14:textId="77777777" w:rsidR="008C431F" w:rsidRDefault="008C431F" w:rsidP="00092070">
      <w:pPr>
        <w:rPr>
          <w:rFonts w:ascii="Chalkboard SE Regular" w:hAnsi="Chalkboard SE Regular"/>
          <w:b/>
          <w:sz w:val="36"/>
          <w:szCs w:val="36"/>
        </w:rPr>
      </w:pPr>
    </w:p>
    <w:p w14:paraId="267D6F62" w14:textId="77777777" w:rsidR="008C431F" w:rsidRDefault="008C431F" w:rsidP="00026E50">
      <w:pPr>
        <w:jc w:val="center"/>
        <w:rPr>
          <w:rFonts w:ascii="Chalkboard SE Regular" w:hAnsi="Chalkboard SE Regular"/>
          <w:b/>
          <w:sz w:val="36"/>
          <w:szCs w:val="36"/>
        </w:rPr>
      </w:pPr>
      <w:bookmarkStart w:id="0" w:name="_GoBack"/>
      <w:r>
        <w:rPr>
          <w:rFonts w:ascii="Chalkboard SE Regular" w:hAnsi="Chalkboard SE Regular"/>
          <w:b/>
          <w:noProof/>
          <w:sz w:val="36"/>
          <w:szCs w:val="36"/>
        </w:rPr>
        <w:drawing>
          <wp:inline distT="0" distB="0" distL="0" distR="0" wp14:anchorId="52ABACE0" wp14:editId="1F13FF32">
            <wp:extent cx="3086100" cy="212669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's eat gram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AD1AAF" w14:textId="77777777" w:rsidR="00026E50" w:rsidRPr="009A574C" w:rsidRDefault="00026E50" w:rsidP="00092070">
      <w:pPr>
        <w:jc w:val="center"/>
        <w:rPr>
          <w:rFonts w:ascii="Chalkboard SE Regular" w:hAnsi="Chalkboard SE Regular"/>
          <w:b/>
          <w:sz w:val="36"/>
          <w:szCs w:val="36"/>
        </w:rPr>
      </w:pPr>
      <w:r w:rsidRPr="009A574C">
        <w:rPr>
          <w:rFonts w:ascii="Chalkboard SE Regular" w:hAnsi="Chalkboard SE Regular"/>
          <w:b/>
          <w:sz w:val="36"/>
          <w:szCs w:val="36"/>
        </w:rPr>
        <w:t>GRAMMAR GEEKS OVERVIEW</w:t>
      </w:r>
    </w:p>
    <w:p w14:paraId="41E56ED3" w14:textId="77777777" w:rsidR="00026E50" w:rsidRDefault="00026E50" w:rsidP="00026E50">
      <w:pPr>
        <w:jc w:val="center"/>
      </w:pPr>
    </w:p>
    <w:p w14:paraId="19D95C2D" w14:textId="77777777" w:rsidR="00026E50" w:rsidRDefault="00026E50" w:rsidP="00026E50">
      <w:r>
        <w:t>One of the important areas about learning in the language arts is developing literacy skills that will help you enhance the clarity and artistry of communication.</w:t>
      </w:r>
    </w:p>
    <w:p w14:paraId="42B1D91A" w14:textId="77777777" w:rsidR="00026E50" w:rsidRDefault="00026E50" w:rsidP="00026E50"/>
    <w:p w14:paraId="3BE2A179" w14:textId="77777777" w:rsidR="00026E50" w:rsidRDefault="00026E50" w:rsidP="00026E50">
      <w:r>
        <w:t>Improving the thoughtfulness, effectiveness and correctness of communication is wh</w:t>
      </w:r>
      <w:r w:rsidR="009A574C">
        <w:t>at this Grammar Geeks Task</w:t>
      </w:r>
      <w:r>
        <w:t xml:space="preserve"> is all about.  </w:t>
      </w:r>
    </w:p>
    <w:p w14:paraId="00596F6F" w14:textId="77777777" w:rsidR="00026E50" w:rsidRDefault="00026E50" w:rsidP="00026E50"/>
    <w:p w14:paraId="0214ABF3" w14:textId="77777777" w:rsidR="00026E50" w:rsidRDefault="00026E50" w:rsidP="00026E50"/>
    <w:p w14:paraId="6E154CB6" w14:textId="77777777" w:rsidR="00026E50" w:rsidRDefault="00026E50" w:rsidP="00026E50">
      <w:r>
        <w:t>You will have an opportunity to:</w:t>
      </w:r>
    </w:p>
    <w:p w14:paraId="422CDC9D" w14:textId="77777777" w:rsidR="00026E50" w:rsidRDefault="00026E50" w:rsidP="00026E50">
      <w:pPr>
        <w:pStyle w:val="ListParagraph"/>
        <w:numPr>
          <w:ilvl w:val="0"/>
          <w:numId w:val="1"/>
        </w:numPr>
      </w:pPr>
      <w:r>
        <w:t>Set personal language goals</w:t>
      </w:r>
    </w:p>
    <w:p w14:paraId="4E184C6D" w14:textId="77777777" w:rsidR="00026E50" w:rsidRDefault="00026E50" w:rsidP="00026E50">
      <w:pPr>
        <w:pStyle w:val="ListParagraph"/>
        <w:numPr>
          <w:ilvl w:val="0"/>
          <w:numId w:val="1"/>
        </w:numPr>
      </w:pPr>
      <w:r>
        <w:t>Work collaboratively</w:t>
      </w:r>
    </w:p>
    <w:p w14:paraId="1538BFD3" w14:textId="77777777" w:rsidR="00026E50" w:rsidRDefault="00026E50" w:rsidP="00026E50">
      <w:pPr>
        <w:pStyle w:val="ListParagraph"/>
        <w:numPr>
          <w:ilvl w:val="0"/>
          <w:numId w:val="1"/>
        </w:numPr>
      </w:pPr>
      <w:r>
        <w:t>Research a specific area of language conventions</w:t>
      </w:r>
    </w:p>
    <w:p w14:paraId="3D23CD68" w14:textId="77777777" w:rsidR="00026E50" w:rsidRDefault="00026E50" w:rsidP="00026E50">
      <w:pPr>
        <w:pStyle w:val="ListParagraph"/>
        <w:numPr>
          <w:ilvl w:val="0"/>
          <w:numId w:val="1"/>
        </w:numPr>
      </w:pPr>
      <w:r>
        <w:t>Create a multi-media product</w:t>
      </w:r>
    </w:p>
    <w:p w14:paraId="218BDAC3" w14:textId="77777777" w:rsidR="00026E50" w:rsidRDefault="00026E50" w:rsidP="00026E50">
      <w:pPr>
        <w:pStyle w:val="ListParagraph"/>
        <w:numPr>
          <w:ilvl w:val="0"/>
          <w:numId w:val="1"/>
        </w:numPr>
      </w:pPr>
      <w:r>
        <w:t>Teach your audience about what you learned and created</w:t>
      </w:r>
    </w:p>
    <w:p w14:paraId="275F461A" w14:textId="77777777" w:rsidR="00092070" w:rsidRDefault="00092070" w:rsidP="00092070"/>
    <w:p w14:paraId="4EDA1CF3" w14:textId="77777777" w:rsidR="00092070" w:rsidRDefault="00092070" w:rsidP="00092070"/>
    <w:p w14:paraId="20957943" w14:textId="77777777" w:rsidR="00092070" w:rsidRDefault="00092070" w:rsidP="00092070"/>
    <w:p w14:paraId="38C19901" w14:textId="7F53F99F" w:rsidR="00092070" w:rsidRDefault="00092070" w:rsidP="00092070">
      <w:pPr>
        <w:jc w:val="center"/>
      </w:pPr>
      <w:r>
        <w:rPr>
          <w:noProof/>
        </w:rPr>
        <w:drawing>
          <wp:inline distT="0" distB="0" distL="0" distR="0" wp14:anchorId="539C5481" wp14:editId="6DAADC80">
            <wp:extent cx="1828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 police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255D" w14:textId="77777777" w:rsidR="00026E50" w:rsidRDefault="00026E50" w:rsidP="00026E50"/>
    <w:p w14:paraId="2A607D17" w14:textId="77777777" w:rsidR="00026E50" w:rsidRDefault="00026E50"/>
    <w:sectPr w:rsidR="00026E50" w:rsidSect="00CF6A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7580"/>
    <w:multiLevelType w:val="hybridMultilevel"/>
    <w:tmpl w:val="ED7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0"/>
    <w:rsid w:val="00026E50"/>
    <w:rsid w:val="00092070"/>
    <w:rsid w:val="008C431F"/>
    <w:rsid w:val="009A574C"/>
    <w:rsid w:val="00C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86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>Grande Prairie Catholic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London</dc:creator>
  <cp:keywords/>
  <dc:description/>
  <cp:lastModifiedBy>Barbara London</cp:lastModifiedBy>
  <cp:revision>2</cp:revision>
  <cp:lastPrinted>2015-04-21T00:54:00Z</cp:lastPrinted>
  <dcterms:created xsi:type="dcterms:W3CDTF">2015-04-21T00:54:00Z</dcterms:created>
  <dcterms:modified xsi:type="dcterms:W3CDTF">2015-04-21T00:54:00Z</dcterms:modified>
</cp:coreProperties>
</file>